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89B" w:rsidRPr="00BA089B" w:rsidRDefault="00BA089B" w:rsidP="00BA089B">
      <w:pPr>
        <w:pStyle w:val="a5"/>
        <w:spacing w:after="0" w:line="360" w:lineRule="exact"/>
        <w:jc w:val="center"/>
      </w:pPr>
      <w:bookmarkStart w:id="0" w:name="_GoBack"/>
      <w:r w:rsidRPr="00BA089B">
        <w:t>О предоставлении грантов на реализацию проектов</w:t>
      </w:r>
      <w:r w:rsidRPr="00BA089B">
        <w:br/>
        <w:t>по обустройству кемпингов</w:t>
      </w:r>
    </w:p>
    <w:bookmarkEnd w:id="0"/>
    <w:p w:rsidR="003F6E68" w:rsidRPr="003F6E68" w:rsidRDefault="003F6E68" w:rsidP="003F6E6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00D6A" w:rsidRPr="00A00D6A" w:rsidRDefault="00A00D6A" w:rsidP="00A00D6A">
      <w:pPr>
        <w:spacing w:line="360" w:lineRule="exact"/>
        <w:jc w:val="center"/>
        <w:rPr>
          <w:sz w:val="28"/>
          <w:szCs w:val="28"/>
        </w:rPr>
      </w:pPr>
    </w:p>
    <w:p w:rsidR="00BA089B" w:rsidRPr="00AD1F9E" w:rsidRDefault="005320F4" w:rsidP="00AD1F9E">
      <w:pPr>
        <w:tabs>
          <w:tab w:val="left" w:pos="14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по туризму Пермского края</w:t>
      </w:r>
      <w:r w:rsidRPr="00AD1F9E">
        <w:rPr>
          <w:sz w:val="28"/>
          <w:szCs w:val="28"/>
          <w:shd w:val="clear" w:color="auto" w:fill="FFFFFF"/>
        </w:rPr>
        <w:t xml:space="preserve"> </w:t>
      </w:r>
      <w:r w:rsidR="00272EAF">
        <w:rPr>
          <w:sz w:val="28"/>
          <w:szCs w:val="28"/>
          <w:shd w:val="clear" w:color="auto" w:fill="FFFFFF"/>
        </w:rPr>
        <w:t>о</w:t>
      </w:r>
      <w:r w:rsidR="00AD1F9E" w:rsidRPr="00AD1F9E">
        <w:rPr>
          <w:sz w:val="28"/>
          <w:szCs w:val="28"/>
          <w:shd w:val="clear" w:color="auto" w:fill="FFFFFF"/>
        </w:rPr>
        <w:t>бъявлен конкурсный отбор</w:t>
      </w:r>
      <w:r w:rsidR="00272EAF">
        <w:rPr>
          <w:sz w:val="28"/>
          <w:szCs w:val="28"/>
          <w:shd w:val="clear" w:color="auto" w:fill="FFFFFF"/>
        </w:rPr>
        <w:t xml:space="preserve"> на предоставление в 2026 году</w:t>
      </w:r>
      <w:r w:rsidR="00AD1F9E" w:rsidRPr="00AD1F9E">
        <w:rPr>
          <w:sz w:val="28"/>
          <w:szCs w:val="28"/>
          <w:shd w:val="clear" w:color="auto" w:fill="FFFFFF"/>
        </w:rPr>
        <w:t xml:space="preserve"> грантов на реализацию проектов по обустройству кемпингов</w:t>
      </w:r>
      <w:r w:rsidR="00AD1F9E">
        <w:rPr>
          <w:sz w:val="28"/>
          <w:szCs w:val="28"/>
          <w:shd w:val="clear" w:color="auto" w:fill="FFFFFF"/>
        </w:rPr>
        <w:t>.</w:t>
      </w:r>
    </w:p>
    <w:p w:rsidR="00BA089B" w:rsidRPr="00656136" w:rsidRDefault="00BA089B" w:rsidP="00BA089B">
      <w:pPr>
        <w:tabs>
          <w:tab w:val="left" w:pos="14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Мера поддержки направлена на </w:t>
      </w:r>
      <w:r w:rsidRPr="00656136">
        <w:rPr>
          <w:sz w:val="28"/>
          <w:szCs w:val="28"/>
        </w:rPr>
        <w:t>реализаци</w:t>
      </w:r>
      <w:r>
        <w:rPr>
          <w:sz w:val="28"/>
          <w:szCs w:val="28"/>
        </w:rPr>
        <w:t>ю</w:t>
      </w:r>
      <w:r w:rsidRPr="00656136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проектов по созданию</w:t>
      </w:r>
      <w:r w:rsidRPr="00656136">
        <w:rPr>
          <w:sz w:val="28"/>
          <w:szCs w:val="28"/>
        </w:rPr>
        <w:t xml:space="preserve"> (обустройству) кемпингов (</w:t>
      </w:r>
      <w:r>
        <w:rPr>
          <w:sz w:val="28"/>
          <w:szCs w:val="28"/>
        </w:rPr>
        <w:t xml:space="preserve">также </w:t>
      </w:r>
      <w:r w:rsidRPr="00656136">
        <w:rPr>
          <w:sz w:val="28"/>
          <w:szCs w:val="28"/>
        </w:rPr>
        <w:t>баз отдыха),</w:t>
      </w:r>
      <w:r>
        <w:rPr>
          <w:sz w:val="28"/>
          <w:szCs w:val="28"/>
        </w:rPr>
        <w:t xml:space="preserve"> </w:t>
      </w:r>
      <w:r w:rsidRPr="00656136">
        <w:rPr>
          <w:sz w:val="28"/>
          <w:szCs w:val="28"/>
        </w:rPr>
        <w:t>в том числе в качестве объектов придорожно</w:t>
      </w:r>
      <w:r>
        <w:rPr>
          <w:sz w:val="28"/>
          <w:szCs w:val="28"/>
        </w:rPr>
        <w:t xml:space="preserve">й инфраструктуры </w:t>
      </w:r>
      <w:r w:rsidRPr="00656136">
        <w:rPr>
          <w:sz w:val="28"/>
          <w:szCs w:val="28"/>
        </w:rPr>
        <w:t>туристического типа.</w:t>
      </w:r>
    </w:p>
    <w:p w:rsidR="00BA089B" w:rsidRPr="00656136" w:rsidRDefault="00BA089B" w:rsidP="00BA089B">
      <w:pPr>
        <w:tabs>
          <w:tab w:val="left" w:pos="14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Гранты </w:t>
      </w:r>
      <w:r w:rsidRPr="00656136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на </w:t>
      </w:r>
      <w:r w:rsidRPr="00656136">
        <w:rPr>
          <w:sz w:val="28"/>
          <w:szCs w:val="28"/>
        </w:rPr>
        <w:t>финансово</w:t>
      </w:r>
      <w:r>
        <w:rPr>
          <w:sz w:val="28"/>
          <w:szCs w:val="28"/>
        </w:rPr>
        <w:t>е</w:t>
      </w:r>
      <w:r w:rsidRPr="00656136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</w:t>
      </w:r>
      <w:r w:rsidRPr="00656136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, связанных с </w:t>
      </w:r>
      <w:r w:rsidRPr="00656136">
        <w:rPr>
          <w:sz w:val="28"/>
          <w:szCs w:val="28"/>
        </w:rPr>
        <w:t>обустройство</w:t>
      </w:r>
      <w:r>
        <w:rPr>
          <w:sz w:val="28"/>
          <w:szCs w:val="28"/>
        </w:rPr>
        <w:t>м</w:t>
      </w:r>
      <w:r w:rsidRPr="00656136">
        <w:rPr>
          <w:sz w:val="28"/>
          <w:szCs w:val="28"/>
        </w:rPr>
        <w:t xml:space="preserve"> жилой и рекреационной зон</w:t>
      </w:r>
      <w:r>
        <w:rPr>
          <w:sz w:val="28"/>
          <w:szCs w:val="28"/>
        </w:rPr>
        <w:t>, включая приобретение и установку</w:t>
      </w:r>
      <w:r w:rsidRPr="00656136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 w:rsidRPr="00656136">
        <w:rPr>
          <w:sz w:val="28"/>
          <w:szCs w:val="28"/>
        </w:rPr>
        <w:t xml:space="preserve"> кемпинг-размещения, кемпинговы</w:t>
      </w:r>
      <w:r>
        <w:rPr>
          <w:sz w:val="28"/>
          <w:szCs w:val="28"/>
        </w:rPr>
        <w:t>х</w:t>
      </w:r>
      <w:r w:rsidRPr="00656136">
        <w:rPr>
          <w:sz w:val="28"/>
          <w:szCs w:val="28"/>
        </w:rPr>
        <w:t xml:space="preserve"> палат</w:t>
      </w:r>
      <w:r>
        <w:rPr>
          <w:sz w:val="28"/>
          <w:szCs w:val="28"/>
        </w:rPr>
        <w:t>ок</w:t>
      </w:r>
      <w:r w:rsidRPr="00656136">
        <w:rPr>
          <w:sz w:val="28"/>
          <w:szCs w:val="28"/>
        </w:rPr>
        <w:t xml:space="preserve"> и други</w:t>
      </w:r>
      <w:r>
        <w:rPr>
          <w:sz w:val="28"/>
          <w:szCs w:val="28"/>
        </w:rPr>
        <w:t>х</w:t>
      </w:r>
      <w:r w:rsidRPr="00656136">
        <w:rPr>
          <w:sz w:val="28"/>
          <w:szCs w:val="28"/>
        </w:rPr>
        <w:t xml:space="preserve"> вид</w:t>
      </w:r>
      <w:r>
        <w:rPr>
          <w:sz w:val="28"/>
          <w:szCs w:val="28"/>
        </w:rPr>
        <w:t xml:space="preserve">ов </w:t>
      </w:r>
      <w:r w:rsidRPr="00656136">
        <w:rPr>
          <w:sz w:val="28"/>
          <w:szCs w:val="28"/>
        </w:rPr>
        <w:t>аналогичных конструкций</w:t>
      </w:r>
      <w:r>
        <w:rPr>
          <w:sz w:val="28"/>
          <w:szCs w:val="28"/>
        </w:rPr>
        <w:t>, предназначенных</w:t>
      </w:r>
      <w:r w:rsidRPr="00656136">
        <w:rPr>
          <w:sz w:val="28"/>
          <w:szCs w:val="28"/>
        </w:rPr>
        <w:t xml:space="preserve"> для организации пребывания (ночлега), </w:t>
      </w:r>
      <w:r>
        <w:rPr>
          <w:sz w:val="28"/>
          <w:szCs w:val="28"/>
        </w:rPr>
        <w:t>обустройство объектов санитарно-гигиенического блока</w:t>
      </w:r>
      <w:r w:rsidRPr="00656136">
        <w:rPr>
          <w:sz w:val="28"/>
          <w:szCs w:val="28"/>
        </w:rPr>
        <w:t xml:space="preserve"> и ины</w:t>
      </w:r>
      <w:r>
        <w:rPr>
          <w:sz w:val="28"/>
          <w:szCs w:val="28"/>
        </w:rPr>
        <w:t>х</w:t>
      </w:r>
      <w:r>
        <w:rPr>
          <w:sz w:val="28"/>
          <w:szCs w:val="28"/>
        </w:rPr>
        <w:br/>
        <w:t>мест</w:t>
      </w:r>
      <w:r w:rsidRPr="00656136">
        <w:rPr>
          <w:sz w:val="28"/>
          <w:szCs w:val="28"/>
        </w:rPr>
        <w:t xml:space="preserve"> общего пользования, </w:t>
      </w:r>
      <w:r w:rsidRPr="001B15E5">
        <w:rPr>
          <w:sz w:val="28"/>
          <w:szCs w:val="28"/>
        </w:rPr>
        <w:t>создание условий для беспрепятственного доступа лиц с ограниченными возможностями здоровья</w:t>
      </w:r>
      <w:r w:rsidRPr="006561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656136">
        <w:rPr>
          <w:sz w:val="28"/>
          <w:szCs w:val="28"/>
        </w:rPr>
        <w:t>системы ви</w:t>
      </w:r>
      <w:r>
        <w:rPr>
          <w:sz w:val="28"/>
          <w:szCs w:val="28"/>
        </w:rPr>
        <w:t>зуальной информации и навигации</w:t>
      </w:r>
      <w:r w:rsidRPr="00656136">
        <w:rPr>
          <w:sz w:val="28"/>
          <w:szCs w:val="28"/>
        </w:rPr>
        <w:t>.</w:t>
      </w:r>
    </w:p>
    <w:p w:rsidR="00BA089B" w:rsidRPr="00656136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 w:rsidRPr="00D522AE">
        <w:rPr>
          <w:sz w:val="28"/>
          <w:szCs w:val="28"/>
        </w:rPr>
        <w:t xml:space="preserve">Предельный размер </w:t>
      </w:r>
      <w:r>
        <w:rPr>
          <w:sz w:val="28"/>
          <w:szCs w:val="28"/>
        </w:rPr>
        <w:t>гранта составляет 15 000 000,00 рублей.</w:t>
      </w:r>
      <w:r>
        <w:rPr>
          <w:sz w:val="28"/>
          <w:szCs w:val="28"/>
        </w:rPr>
        <w:br/>
      </w:r>
      <w:r w:rsidRPr="00AC7089">
        <w:rPr>
          <w:sz w:val="28"/>
          <w:szCs w:val="28"/>
        </w:rPr>
        <w:t xml:space="preserve">Объем </w:t>
      </w:r>
      <w:proofErr w:type="spellStart"/>
      <w:r w:rsidRPr="00AC7089">
        <w:rPr>
          <w:sz w:val="28"/>
          <w:szCs w:val="28"/>
        </w:rPr>
        <w:t>софинансирования</w:t>
      </w:r>
      <w:proofErr w:type="spellEnd"/>
      <w:r w:rsidRPr="00AC7089">
        <w:rPr>
          <w:sz w:val="28"/>
          <w:szCs w:val="28"/>
        </w:rPr>
        <w:t xml:space="preserve"> из средств участника отбора (получателя гранта) должен составлять не менее 50 % от бюджета проекта.</w:t>
      </w:r>
    </w:p>
    <w:p w:rsidR="00BA089B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 w:rsidRPr="00BC13F9">
        <w:rPr>
          <w:sz w:val="28"/>
          <w:szCs w:val="28"/>
        </w:rPr>
        <w:t>Конкурсный отбор проводится на Портале предоставления мер финансовой государственной поддержки (</w:t>
      </w:r>
      <w:hyperlink r:id="rId5" w:history="1">
        <w:r w:rsidRPr="00325624">
          <w:rPr>
            <w:rStyle w:val="a3"/>
            <w:sz w:val="28"/>
            <w:szCs w:val="28"/>
          </w:rPr>
          <w:t>https://promote.budget.gov.ru/</w:t>
        </w:r>
      </w:hyperlink>
      <w:r w:rsidRPr="00BC13F9">
        <w:rPr>
          <w:sz w:val="28"/>
          <w:szCs w:val="28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Pr="00AC7089">
        <w:rPr>
          <w:sz w:val="28"/>
          <w:szCs w:val="28"/>
        </w:rPr>
        <w:t>Шифр отбора 26-860-55580-1-0010</w:t>
      </w:r>
      <w:r>
        <w:rPr>
          <w:sz w:val="28"/>
          <w:szCs w:val="28"/>
        </w:rPr>
        <w:t>.</w:t>
      </w:r>
    </w:p>
    <w:p w:rsidR="00BA089B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приема заявок: 15 апреля </w:t>
      </w:r>
      <w:r w:rsidRPr="00AC7089">
        <w:rPr>
          <w:sz w:val="28"/>
          <w:szCs w:val="28"/>
        </w:rPr>
        <w:t xml:space="preserve">2026 </w:t>
      </w:r>
      <w:r>
        <w:rPr>
          <w:sz w:val="28"/>
          <w:szCs w:val="28"/>
        </w:rPr>
        <w:t>г.</w:t>
      </w:r>
      <w:r w:rsidR="00532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15 мая 2026 г. </w:t>
      </w:r>
      <w:r w:rsidRPr="00AC7089">
        <w:rPr>
          <w:sz w:val="28"/>
          <w:szCs w:val="28"/>
        </w:rPr>
        <w:t>до 23:59 (</w:t>
      </w:r>
      <w:proofErr w:type="spellStart"/>
      <w:r w:rsidRPr="00AC7089">
        <w:rPr>
          <w:sz w:val="28"/>
          <w:szCs w:val="28"/>
        </w:rPr>
        <w:t>мск</w:t>
      </w:r>
      <w:proofErr w:type="spellEnd"/>
      <w:r w:rsidRPr="00AC708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A089B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по вопросам проведения конкурсного отбора: </w:t>
      </w:r>
      <w:r>
        <w:rPr>
          <w:sz w:val="28"/>
          <w:szCs w:val="28"/>
        </w:rPr>
        <w:br/>
        <w:t xml:space="preserve">Токарева Анастасия Валерьевна, </w:t>
      </w:r>
      <w:r w:rsidRPr="00DD6976">
        <w:rPr>
          <w:sz w:val="28"/>
          <w:szCs w:val="28"/>
        </w:rPr>
        <w:t>ведущий консуль</w:t>
      </w:r>
      <w:r>
        <w:rPr>
          <w:sz w:val="28"/>
          <w:szCs w:val="28"/>
        </w:rPr>
        <w:t xml:space="preserve">тант отдела реализации проектов </w:t>
      </w:r>
      <w:r w:rsidRPr="00DD6976">
        <w:rPr>
          <w:sz w:val="28"/>
          <w:szCs w:val="28"/>
        </w:rPr>
        <w:t>в сфере туризма</w:t>
      </w:r>
      <w:r>
        <w:rPr>
          <w:sz w:val="28"/>
          <w:szCs w:val="28"/>
        </w:rPr>
        <w:t xml:space="preserve"> Министерства, тел. </w:t>
      </w:r>
      <w:r w:rsidRPr="00DD6976">
        <w:rPr>
          <w:sz w:val="28"/>
          <w:szCs w:val="28"/>
        </w:rPr>
        <w:t>+7 (342) 200-99-51 доб. 305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эл. почта: </w:t>
      </w:r>
      <w:hyperlink r:id="rId6" w:history="1">
        <w:r w:rsidRPr="00325624">
          <w:rPr>
            <w:rStyle w:val="a3"/>
            <w:sz w:val="28"/>
            <w:szCs w:val="28"/>
          </w:rPr>
          <w:t>avtokareva@mtm.permkrai.ru</w:t>
        </w:r>
      </w:hyperlink>
      <w:r>
        <w:rPr>
          <w:sz w:val="28"/>
          <w:szCs w:val="28"/>
        </w:rPr>
        <w:t xml:space="preserve">. </w:t>
      </w:r>
    </w:p>
    <w:p w:rsidR="0042657D" w:rsidRPr="002D173D" w:rsidRDefault="0042657D" w:rsidP="004004A2">
      <w:pPr>
        <w:pStyle w:val="Default"/>
        <w:jc w:val="both"/>
      </w:pPr>
    </w:p>
    <w:sectPr w:rsidR="0042657D" w:rsidRPr="002D173D" w:rsidSect="008C47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E02B8"/>
    <w:multiLevelType w:val="hybridMultilevel"/>
    <w:tmpl w:val="0F9065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972ED1"/>
    <w:multiLevelType w:val="hybridMultilevel"/>
    <w:tmpl w:val="26F25CD0"/>
    <w:lvl w:ilvl="0" w:tplc="D5AA8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751055"/>
    <w:multiLevelType w:val="hybridMultilevel"/>
    <w:tmpl w:val="25741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07"/>
    <w:rsid w:val="000249C0"/>
    <w:rsid w:val="000608CE"/>
    <w:rsid w:val="00081DC8"/>
    <w:rsid w:val="000A2D78"/>
    <w:rsid w:val="000D1653"/>
    <w:rsid w:val="000E4109"/>
    <w:rsid w:val="00123D27"/>
    <w:rsid w:val="00183607"/>
    <w:rsid w:val="0019531B"/>
    <w:rsid w:val="001B162E"/>
    <w:rsid w:val="001B527D"/>
    <w:rsid w:val="00272EAF"/>
    <w:rsid w:val="002800C5"/>
    <w:rsid w:val="002B3135"/>
    <w:rsid w:val="002D173D"/>
    <w:rsid w:val="00332E7A"/>
    <w:rsid w:val="00383F22"/>
    <w:rsid w:val="003A649B"/>
    <w:rsid w:val="003B5E11"/>
    <w:rsid w:val="003E1BEE"/>
    <w:rsid w:val="003F6E68"/>
    <w:rsid w:val="004004A2"/>
    <w:rsid w:val="00403AE1"/>
    <w:rsid w:val="00410A03"/>
    <w:rsid w:val="0042657D"/>
    <w:rsid w:val="00427302"/>
    <w:rsid w:val="004572AF"/>
    <w:rsid w:val="00467C7F"/>
    <w:rsid w:val="004B5575"/>
    <w:rsid w:val="004C45AB"/>
    <w:rsid w:val="00504317"/>
    <w:rsid w:val="00520C5B"/>
    <w:rsid w:val="005320F4"/>
    <w:rsid w:val="00541030"/>
    <w:rsid w:val="005629B6"/>
    <w:rsid w:val="00595476"/>
    <w:rsid w:val="005F16CD"/>
    <w:rsid w:val="005F7C7F"/>
    <w:rsid w:val="00662038"/>
    <w:rsid w:val="006A220D"/>
    <w:rsid w:val="006F1366"/>
    <w:rsid w:val="007303A4"/>
    <w:rsid w:val="0075163B"/>
    <w:rsid w:val="007D6772"/>
    <w:rsid w:val="00807F35"/>
    <w:rsid w:val="00811647"/>
    <w:rsid w:val="00813EA2"/>
    <w:rsid w:val="00862E57"/>
    <w:rsid w:val="008C419A"/>
    <w:rsid w:val="008C4794"/>
    <w:rsid w:val="009414B3"/>
    <w:rsid w:val="009549C5"/>
    <w:rsid w:val="009C66A3"/>
    <w:rsid w:val="00A00D6A"/>
    <w:rsid w:val="00A20067"/>
    <w:rsid w:val="00A470D9"/>
    <w:rsid w:val="00A56973"/>
    <w:rsid w:val="00A74B8C"/>
    <w:rsid w:val="00AC2381"/>
    <w:rsid w:val="00AC2755"/>
    <w:rsid w:val="00AD1F9E"/>
    <w:rsid w:val="00AD6889"/>
    <w:rsid w:val="00AF1998"/>
    <w:rsid w:val="00B424EF"/>
    <w:rsid w:val="00B43C50"/>
    <w:rsid w:val="00B55C4F"/>
    <w:rsid w:val="00BA089B"/>
    <w:rsid w:val="00BB6E29"/>
    <w:rsid w:val="00BC7617"/>
    <w:rsid w:val="00BD0884"/>
    <w:rsid w:val="00C579CD"/>
    <w:rsid w:val="00C92D26"/>
    <w:rsid w:val="00CA4464"/>
    <w:rsid w:val="00D766A1"/>
    <w:rsid w:val="00DB2D47"/>
    <w:rsid w:val="00DD331F"/>
    <w:rsid w:val="00DD553D"/>
    <w:rsid w:val="00DE72BA"/>
    <w:rsid w:val="00E445BB"/>
    <w:rsid w:val="00E51BC3"/>
    <w:rsid w:val="00E67925"/>
    <w:rsid w:val="00EB2459"/>
    <w:rsid w:val="00EB31CC"/>
    <w:rsid w:val="00EB6536"/>
    <w:rsid w:val="00EC3CF6"/>
    <w:rsid w:val="00EF193E"/>
    <w:rsid w:val="00F6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7C6A3-E67D-461E-8BAB-A8BD7E6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B31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72A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BC7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к тексту"/>
    <w:basedOn w:val="a"/>
    <w:next w:val="a6"/>
    <w:rsid w:val="00541030"/>
    <w:pPr>
      <w:suppressAutoHyphens/>
      <w:spacing w:after="24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54103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410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5F7C7F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19531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661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61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9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6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tokareva@mtm.permkrai.ru" TargetMode="External"/><Relationship Id="rId5" Type="http://schemas.openxmlformats.org/officeDocument/2006/relationships/hyperlink" Target="https://promote.budget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press</cp:lastModifiedBy>
  <cp:revision>2</cp:revision>
  <cp:lastPrinted>2025-12-29T10:22:00Z</cp:lastPrinted>
  <dcterms:created xsi:type="dcterms:W3CDTF">2026-04-27T04:36:00Z</dcterms:created>
  <dcterms:modified xsi:type="dcterms:W3CDTF">2026-04-27T04:36:00Z</dcterms:modified>
</cp:coreProperties>
</file>